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68" w:rsidRPr="005F1B68" w:rsidRDefault="005F1B68" w:rsidP="005F1B68">
      <w:pPr>
        <w:spacing w:line="276" w:lineRule="auto"/>
        <w:jc w:val="center"/>
        <w:rPr>
          <w:rFonts w:asciiTheme="minorHAnsi" w:hAnsiTheme="minorHAnsi"/>
          <w:b/>
          <w:bCs/>
          <w:sz w:val="28"/>
          <w:szCs w:val="28"/>
        </w:rPr>
      </w:pPr>
      <w:bookmarkStart w:id="0" w:name="_GoBack"/>
      <w:bookmarkEnd w:id="0"/>
      <w:r w:rsidRPr="005F1B68">
        <w:rPr>
          <w:rFonts w:asciiTheme="minorHAnsi" w:hAnsiTheme="minorHAnsi"/>
          <w:b/>
          <w:bCs/>
          <w:sz w:val="28"/>
          <w:szCs w:val="28"/>
        </w:rPr>
        <w:t xml:space="preserve">State Personal Assistance Program </w:t>
      </w:r>
    </w:p>
    <w:p w:rsidR="005F1B68" w:rsidRPr="005F1B68" w:rsidRDefault="005F1B68" w:rsidP="005F1B68">
      <w:pPr>
        <w:spacing w:line="276" w:lineRule="auto"/>
        <w:jc w:val="center"/>
        <w:rPr>
          <w:rFonts w:asciiTheme="minorHAnsi" w:hAnsiTheme="minorHAnsi"/>
          <w:b/>
          <w:bCs/>
          <w:sz w:val="28"/>
          <w:szCs w:val="28"/>
        </w:rPr>
      </w:pPr>
      <w:r w:rsidRPr="005F1B68">
        <w:rPr>
          <w:rFonts w:asciiTheme="minorHAnsi" w:hAnsiTheme="minorHAnsi"/>
          <w:b/>
          <w:bCs/>
          <w:sz w:val="28"/>
          <w:szCs w:val="28"/>
        </w:rPr>
        <w:t>Eligibility Requirements</w:t>
      </w:r>
    </w:p>
    <w:p w:rsidR="005F1B68" w:rsidRDefault="005F1B68" w:rsidP="005F1B68">
      <w:pPr>
        <w:spacing w:line="276" w:lineRule="auto"/>
        <w:rPr>
          <w:rFonts w:asciiTheme="minorHAnsi" w:hAnsiTheme="minorHAnsi"/>
          <w:b/>
          <w:bCs/>
          <w:szCs w:val="24"/>
        </w:rPr>
      </w:pPr>
    </w:p>
    <w:p w:rsidR="005F1B68" w:rsidRPr="00AE4D29" w:rsidRDefault="005F1B68" w:rsidP="005F1B68">
      <w:pPr>
        <w:spacing w:line="276" w:lineRule="auto"/>
        <w:rPr>
          <w:rFonts w:asciiTheme="minorHAnsi" w:hAnsiTheme="minorHAnsi"/>
          <w:szCs w:val="24"/>
        </w:rPr>
      </w:pPr>
      <w:r w:rsidRPr="00AE4D29">
        <w:rPr>
          <w:rFonts w:asciiTheme="minorHAnsi" w:hAnsiTheme="minorHAnsi"/>
          <w:b/>
          <w:bCs/>
          <w:szCs w:val="24"/>
        </w:rPr>
        <w:t>ELIGIBILITY</w:t>
      </w:r>
      <w:r w:rsidRPr="00AE4D29">
        <w:rPr>
          <w:rFonts w:asciiTheme="minorHAnsi" w:hAnsiTheme="minorHAnsi"/>
          <w:szCs w:val="24"/>
        </w:rPr>
        <w:t xml:space="preserve">  </w:t>
      </w:r>
    </w:p>
    <w:p w:rsidR="005F1B68" w:rsidRPr="00AE4D29" w:rsidRDefault="005F1B68" w:rsidP="005F1B68">
      <w:pPr>
        <w:spacing w:line="276" w:lineRule="auto"/>
        <w:rPr>
          <w:rFonts w:asciiTheme="minorHAnsi" w:hAnsiTheme="minorHAnsi"/>
          <w:szCs w:val="24"/>
        </w:rPr>
      </w:pPr>
      <w:r w:rsidRPr="00AE4D29">
        <w:rPr>
          <w:rFonts w:asciiTheme="minorHAnsi" w:hAnsiTheme="minorHAnsi"/>
          <w:szCs w:val="24"/>
        </w:rPr>
        <w:t>In order for an individual to be determined eligible for services, an individual must meet the following criteria:</w:t>
      </w:r>
    </w:p>
    <w:p w:rsidR="005F1B68" w:rsidRPr="00AE4D29" w:rsidRDefault="005F1B68" w:rsidP="005F1B68">
      <w:pPr>
        <w:spacing w:line="276" w:lineRule="auto"/>
        <w:rPr>
          <w:rFonts w:asciiTheme="minorHAnsi" w:hAnsiTheme="minorHAnsi"/>
          <w:szCs w:val="24"/>
        </w:rPr>
      </w:pPr>
    </w:p>
    <w:p w:rsidR="005F1B68" w:rsidRPr="00AE4D29" w:rsidRDefault="005F1B68" w:rsidP="005F1B68">
      <w:pPr>
        <w:pStyle w:val="ListParagraph"/>
        <w:numPr>
          <w:ilvl w:val="0"/>
          <w:numId w:val="1"/>
        </w:numPr>
        <w:autoSpaceDE w:val="0"/>
        <w:autoSpaceDN w:val="0"/>
        <w:adjustRightInd w:val="0"/>
        <w:spacing w:line="276" w:lineRule="auto"/>
        <w:rPr>
          <w:rFonts w:asciiTheme="minorHAnsi" w:hAnsiTheme="minorHAnsi"/>
        </w:rPr>
      </w:pPr>
      <w:r w:rsidRPr="00AE4D29">
        <w:rPr>
          <w:rFonts w:asciiTheme="minorHAnsi" w:hAnsiTheme="minorHAnsi"/>
        </w:rPr>
        <w:t>Is an individual with significant disabilities;</w:t>
      </w:r>
    </w:p>
    <w:p w:rsidR="005F1B68" w:rsidRPr="00AE4D29" w:rsidRDefault="005F1B68" w:rsidP="005F1B68">
      <w:pPr>
        <w:pStyle w:val="ListParagraph"/>
        <w:autoSpaceDE w:val="0"/>
        <w:autoSpaceDN w:val="0"/>
        <w:adjustRightInd w:val="0"/>
        <w:spacing w:line="276" w:lineRule="auto"/>
        <w:ind w:left="1440"/>
        <w:rPr>
          <w:rFonts w:asciiTheme="minorHAnsi" w:hAnsiTheme="minorHAnsi"/>
          <w:i/>
        </w:rPr>
      </w:pPr>
    </w:p>
    <w:p w:rsidR="005F1B68" w:rsidRPr="00AE4D29" w:rsidRDefault="005F1B68" w:rsidP="005F1B68">
      <w:pPr>
        <w:pStyle w:val="ListParagraph"/>
        <w:numPr>
          <w:ilvl w:val="1"/>
          <w:numId w:val="1"/>
        </w:numPr>
        <w:autoSpaceDE w:val="0"/>
        <w:autoSpaceDN w:val="0"/>
        <w:adjustRightInd w:val="0"/>
        <w:spacing w:line="276" w:lineRule="auto"/>
        <w:rPr>
          <w:rFonts w:asciiTheme="minorHAnsi" w:hAnsiTheme="minorHAnsi"/>
          <w:i/>
        </w:rPr>
      </w:pPr>
      <w:r w:rsidRPr="00AE4D29">
        <w:rPr>
          <w:rFonts w:asciiTheme="minorHAnsi" w:hAnsiTheme="minorHAnsi"/>
          <w:i/>
        </w:rPr>
        <w:t xml:space="preserve">Individual with Significant Disabilities – an individual with loss of sensory or motor functions interfering with activities of daily living to the extent that the person requires assistance with non-medical personal care needs, domestic or cleaning needs, dressing and undressing, moving into and out of bed, transferring, ambulation, related services including but not limited to meal preparation, laundry, and grocery shopping, and/or similar activities of daily living. </w:t>
      </w:r>
    </w:p>
    <w:p w:rsidR="005F1B68" w:rsidRPr="00AE4D29" w:rsidRDefault="005F1B68" w:rsidP="005F1B68">
      <w:pPr>
        <w:pStyle w:val="ListParagraph"/>
        <w:autoSpaceDE w:val="0"/>
        <w:autoSpaceDN w:val="0"/>
        <w:adjustRightInd w:val="0"/>
        <w:spacing w:line="276" w:lineRule="auto"/>
        <w:rPr>
          <w:rFonts w:asciiTheme="minorHAnsi" w:hAnsiTheme="minorHAnsi"/>
        </w:rPr>
      </w:pPr>
    </w:p>
    <w:p w:rsidR="005F1B68" w:rsidRPr="00AE4D29" w:rsidRDefault="005F1B68" w:rsidP="005F1B68">
      <w:pPr>
        <w:pStyle w:val="ListParagraph"/>
        <w:numPr>
          <w:ilvl w:val="0"/>
          <w:numId w:val="1"/>
        </w:numPr>
        <w:autoSpaceDE w:val="0"/>
        <w:autoSpaceDN w:val="0"/>
        <w:adjustRightInd w:val="0"/>
        <w:spacing w:line="276" w:lineRule="auto"/>
        <w:rPr>
          <w:rFonts w:asciiTheme="minorHAnsi" w:hAnsiTheme="minorHAnsi"/>
        </w:rPr>
      </w:pPr>
      <w:r w:rsidRPr="00AE4D29">
        <w:rPr>
          <w:rFonts w:asciiTheme="minorHAnsi" w:hAnsiTheme="minorHAnsi"/>
        </w:rPr>
        <w:t>Is age 18 or older;</w:t>
      </w:r>
    </w:p>
    <w:p w:rsidR="005F1B68" w:rsidRPr="00AE4D29" w:rsidRDefault="005F1B68" w:rsidP="005F1B68">
      <w:pPr>
        <w:pStyle w:val="ListParagraph"/>
        <w:autoSpaceDE w:val="0"/>
        <w:autoSpaceDN w:val="0"/>
        <w:adjustRightInd w:val="0"/>
        <w:spacing w:line="276" w:lineRule="auto"/>
        <w:rPr>
          <w:rFonts w:asciiTheme="minorHAnsi" w:hAnsiTheme="minorHAnsi"/>
        </w:rPr>
      </w:pPr>
    </w:p>
    <w:p w:rsidR="005F1B68" w:rsidRPr="00AE4D29" w:rsidRDefault="005F1B68" w:rsidP="005F1B68">
      <w:pPr>
        <w:pStyle w:val="ListParagraph"/>
        <w:numPr>
          <w:ilvl w:val="0"/>
          <w:numId w:val="1"/>
        </w:numPr>
        <w:autoSpaceDE w:val="0"/>
        <w:autoSpaceDN w:val="0"/>
        <w:adjustRightInd w:val="0"/>
        <w:spacing w:line="276" w:lineRule="auto"/>
        <w:rPr>
          <w:rFonts w:asciiTheme="minorHAnsi" w:hAnsiTheme="minorHAnsi"/>
        </w:rPr>
      </w:pPr>
      <w:r w:rsidRPr="00AE4D29">
        <w:rPr>
          <w:rFonts w:asciiTheme="minorHAnsi" w:hAnsiTheme="minorHAnsi"/>
        </w:rPr>
        <w:t>Needs goods and/or personal assistance services from this program to prevent or remove the individual from inappropriate placement in an institutional setting or enhance or maintain individual’s employability;</w:t>
      </w:r>
    </w:p>
    <w:p w:rsidR="005F1B68" w:rsidRPr="00AE4D29" w:rsidRDefault="005F1B68" w:rsidP="005F1B68">
      <w:pPr>
        <w:pStyle w:val="ListParagraph"/>
        <w:autoSpaceDE w:val="0"/>
        <w:autoSpaceDN w:val="0"/>
        <w:adjustRightInd w:val="0"/>
        <w:spacing w:line="276" w:lineRule="auto"/>
        <w:rPr>
          <w:rFonts w:asciiTheme="minorHAnsi" w:hAnsiTheme="minorHAnsi"/>
        </w:rPr>
      </w:pPr>
    </w:p>
    <w:p w:rsidR="005F1B68" w:rsidRPr="00AE4D29" w:rsidRDefault="005F1B68" w:rsidP="005F1B68">
      <w:pPr>
        <w:pStyle w:val="ListParagraph"/>
        <w:numPr>
          <w:ilvl w:val="0"/>
          <w:numId w:val="1"/>
        </w:numPr>
        <w:autoSpaceDE w:val="0"/>
        <w:autoSpaceDN w:val="0"/>
        <w:adjustRightInd w:val="0"/>
        <w:spacing w:line="276" w:lineRule="auto"/>
        <w:rPr>
          <w:rFonts w:asciiTheme="minorHAnsi" w:hAnsiTheme="minorHAnsi"/>
        </w:rPr>
      </w:pPr>
      <w:r w:rsidRPr="00AE4D29">
        <w:rPr>
          <w:rFonts w:asciiTheme="minorHAnsi" w:hAnsiTheme="minorHAnsi"/>
        </w:rPr>
        <w:t>Provides verification of the disability from the treating physician;</w:t>
      </w:r>
    </w:p>
    <w:p w:rsidR="005F1B68" w:rsidRPr="00AE4D29" w:rsidRDefault="005F1B68" w:rsidP="005F1B68">
      <w:pPr>
        <w:pStyle w:val="ListParagraph"/>
        <w:autoSpaceDE w:val="0"/>
        <w:autoSpaceDN w:val="0"/>
        <w:adjustRightInd w:val="0"/>
        <w:spacing w:line="276" w:lineRule="auto"/>
        <w:rPr>
          <w:rFonts w:asciiTheme="minorHAnsi" w:hAnsiTheme="minorHAnsi"/>
        </w:rPr>
      </w:pPr>
    </w:p>
    <w:p w:rsidR="005F1B68" w:rsidRPr="00AE4D29" w:rsidRDefault="005F1B68" w:rsidP="005F1B68">
      <w:pPr>
        <w:pStyle w:val="ListParagraph"/>
        <w:numPr>
          <w:ilvl w:val="0"/>
          <w:numId w:val="1"/>
        </w:numPr>
        <w:autoSpaceDE w:val="0"/>
        <w:autoSpaceDN w:val="0"/>
        <w:adjustRightInd w:val="0"/>
        <w:spacing w:line="276" w:lineRule="auto"/>
        <w:rPr>
          <w:rFonts w:asciiTheme="minorHAnsi" w:hAnsiTheme="minorHAnsi"/>
        </w:rPr>
      </w:pPr>
      <w:r w:rsidRPr="00AE4D29">
        <w:rPr>
          <w:rFonts w:asciiTheme="minorHAnsi" w:hAnsiTheme="minorHAnsi"/>
        </w:rPr>
        <w:t>Is capable or has legal/personal representative capable of self-direction.  Although the participant is capable of self-directing they may chose a qualified provider agency for services; and</w:t>
      </w:r>
    </w:p>
    <w:p w:rsidR="005F1B68" w:rsidRPr="00AE4D29" w:rsidRDefault="005F1B68" w:rsidP="005F1B68">
      <w:pPr>
        <w:pStyle w:val="ListParagraph"/>
        <w:rPr>
          <w:rFonts w:asciiTheme="minorHAnsi" w:hAnsiTheme="minorHAnsi"/>
        </w:rPr>
      </w:pPr>
    </w:p>
    <w:p w:rsidR="005F1B68" w:rsidRPr="00AE4D29" w:rsidRDefault="005F1B68" w:rsidP="005F1B68">
      <w:pPr>
        <w:pStyle w:val="ListParagraph"/>
        <w:numPr>
          <w:ilvl w:val="1"/>
          <w:numId w:val="1"/>
        </w:numPr>
        <w:autoSpaceDE w:val="0"/>
        <w:autoSpaceDN w:val="0"/>
        <w:adjustRightInd w:val="0"/>
        <w:spacing w:line="276" w:lineRule="auto"/>
        <w:rPr>
          <w:rFonts w:asciiTheme="minorHAnsi" w:hAnsiTheme="minorHAnsi"/>
        </w:rPr>
      </w:pPr>
      <w:r w:rsidRPr="00AE4D29">
        <w:rPr>
          <w:rFonts w:asciiTheme="minorHAnsi" w:hAnsiTheme="minorHAnsi"/>
          <w:i/>
        </w:rPr>
        <w:t>Self-Directed – the participant or legal/personal representative will direct, supervise, hire and discharge his/her personal attendant and be able to self-direct all goods/services needed.</w:t>
      </w:r>
    </w:p>
    <w:p w:rsidR="005F1B68" w:rsidRPr="00AE4D29" w:rsidRDefault="005F1B68" w:rsidP="005F1B68">
      <w:pPr>
        <w:pStyle w:val="ListParagraph"/>
        <w:autoSpaceDE w:val="0"/>
        <w:autoSpaceDN w:val="0"/>
        <w:adjustRightInd w:val="0"/>
        <w:spacing w:line="276" w:lineRule="auto"/>
        <w:rPr>
          <w:rFonts w:asciiTheme="minorHAnsi" w:hAnsiTheme="minorHAnsi"/>
        </w:rPr>
      </w:pPr>
    </w:p>
    <w:p w:rsidR="005F1B68" w:rsidRPr="00AE4D29" w:rsidRDefault="005F1B68" w:rsidP="005F1B68">
      <w:pPr>
        <w:pStyle w:val="ListParagraph"/>
        <w:numPr>
          <w:ilvl w:val="0"/>
          <w:numId w:val="1"/>
        </w:numPr>
        <w:autoSpaceDE w:val="0"/>
        <w:autoSpaceDN w:val="0"/>
        <w:adjustRightInd w:val="0"/>
        <w:spacing w:line="276" w:lineRule="auto"/>
        <w:rPr>
          <w:rFonts w:asciiTheme="minorHAnsi" w:hAnsiTheme="minorHAnsi"/>
        </w:rPr>
      </w:pPr>
      <w:r w:rsidRPr="00AE4D29">
        <w:rPr>
          <w:rFonts w:asciiTheme="minorHAnsi" w:hAnsiTheme="minorHAnsi"/>
        </w:rPr>
        <w:t xml:space="preserve">Provides verification of income to show unique economic and social needs. </w:t>
      </w:r>
    </w:p>
    <w:p w:rsidR="005F1B68" w:rsidRPr="00AE4D29" w:rsidRDefault="005F1B68" w:rsidP="005F1B68">
      <w:pPr>
        <w:pStyle w:val="ListParagraph"/>
        <w:autoSpaceDE w:val="0"/>
        <w:autoSpaceDN w:val="0"/>
        <w:adjustRightInd w:val="0"/>
        <w:spacing w:line="276" w:lineRule="auto"/>
        <w:rPr>
          <w:rFonts w:asciiTheme="minorHAnsi" w:hAnsiTheme="minorHAnsi"/>
        </w:rPr>
      </w:pPr>
    </w:p>
    <w:p w:rsidR="00762143" w:rsidRDefault="00FF59D5"/>
    <w:sectPr w:rsidR="007621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9D5" w:rsidRDefault="00FF59D5" w:rsidP="004D5A73">
      <w:r>
        <w:separator/>
      </w:r>
    </w:p>
  </w:endnote>
  <w:endnote w:type="continuationSeparator" w:id="0">
    <w:p w:rsidR="00FF59D5" w:rsidRDefault="00FF59D5" w:rsidP="004D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9D5" w:rsidRDefault="00FF59D5" w:rsidP="004D5A73">
      <w:r>
        <w:separator/>
      </w:r>
    </w:p>
  </w:footnote>
  <w:footnote w:type="continuationSeparator" w:id="0">
    <w:p w:rsidR="00FF59D5" w:rsidRDefault="00FF59D5" w:rsidP="004D5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A73" w:rsidRDefault="004D5A73" w:rsidP="004D5A73">
    <w:pPr>
      <w:pStyle w:val="Header"/>
      <w:jc w:val="both"/>
    </w:pPr>
    <w:r>
      <w:rPr>
        <w:noProof/>
      </w:rPr>
      <w:drawing>
        <wp:inline distT="0" distB="0" distL="0" distR="0" wp14:anchorId="1AEBB443" wp14:editId="5F6F1BAB">
          <wp:extent cx="2133600" cy="487680"/>
          <wp:effectExtent l="0" t="0" r="0" b="7620"/>
          <wp:docPr id="4" name="Picture 4" descr="http://dhhnet/PublishingImages/LDH_Logos_AAS.jpg"/>
          <wp:cNvGraphicFramePr/>
          <a:graphic xmlns:a="http://schemas.openxmlformats.org/drawingml/2006/main">
            <a:graphicData uri="http://schemas.openxmlformats.org/drawingml/2006/picture">
              <pic:pic xmlns:pic="http://schemas.openxmlformats.org/drawingml/2006/picture">
                <pic:nvPicPr>
                  <pic:cNvPr id="4" name="Picture 4" descr="http://dhhnet/PublishingImages/LDH_Logos_AAS.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87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47CCE"/>
    <w:multiLevelType w:val="hybridMultilevel"/>
    <w:tmpl w:val="8C54D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68"/>
    <w:rsid w:val="003D3197"/>
    <w:rsid w:val="004D5A73"/>
    <w:rsid w:val="005F1B68"/>
    <w:rsid w:val="006B67DD"/>
    <w:rsid w:val="00A77E8F"/>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7F8F0-CDA2-4205-A5F5-5396B30C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F1B68"/>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B68"/>
    <w:pPr>
      <w:ind w:left="720"/>
      <w:contextualSpacing/>
    </w:pPr>
    <w:rPr>
      <w:rFonts w:ascii="Cambria" w:hAnsi="Cambria"/>
      <w:szCs w:val="24"/>
    </w:rPr>
  </w:style>
  <w:style w:type="paragraph" w:styleId="Header">
    <w:name w:val="header"/>
    <w:basedOn w:val="Normal"/>
    <w:link w:val="HeaderChar"/>
    <w:uiPriority w:val="99"/>
    <w:unhideWhenUsed/>
    <w:rsid w:val="004D5A73"/>
    <w:pPr>
      <w:tabs>
        <w:tab w:val="center" w:pos="4680"/>
        <w:tab w:val="right" w:pos="9360"/>
      </w:tabs>
    </w:pPr>
  </w:style>
  <w:style w:type="character" w:customStyle="1" w:styleId="HeaderChar">
    <w:name w:val="Header Char"/>
    <w:basedOn w:val="DefaultParagraphFont"/>
    <w:link w:val="Header"/>
    <w:uiPriority w:val="99"/>
    <w:rsid w:val="004D5A73"/>
    <w:rPr>
      <w:rFonts w:ascii="CG Times" w:eastAsia="Times New Roman" w:hAnsi="CG Times" w:cs="Times New Roman"/>
      <w:sz w:val="24"/>
      <w:szCs w:val="20"/>
    </w:rPr>
  </w:style>
  <w:style w:type="paragraph" w:styleId="Footer">
    <w:name w:val="footer"/>
    <w:basedOn w:val="Normal"/>
    <w:link w:val="FooterChar"/>
    <w:uiPriority w:val="99"/>
    <w:unhideWhenUsed/>
    <w:rsid w:val="004D5A73"/>
    <w:pPr>
      <w:tabs>
        <w:tab w:val="center" w:pos="4680"/>
        <w:tab w:val="right" w:pos="9360"/>
      </w:tabs>
    </w:pPr>
  </w:style>
  <w:style w:type="character" w:customStyle="1" w:styleId="FooterChar">
    <w:name w:val="Footer Char"/>
    <w:basedOn w:val="DefaultParagraphFont"/>
    <w:link w:val="Footer"/>
    <w:uiPriority w:val="99"/>
    <w:rsid w:val="004D5A73"/>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Dawn Chenevert</cp:lastModifiedBy>
  <cp:revision>2</cp:revision>
  <dcterms:created xsi:type="dcterms:W3CDTF">2016-11-07T20:04:00Z</dcterms:created>
  <dcterms:modified xsi:type="dcterms:W3CDTF">2016-11-07T20:04:00Z</dcterms:modified>
</cp:coreProperties>
</file>